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8E692B">
        <w:rPr>
          <w:b/>
          <w:sz w:val="28"/>
        </w:rPr>
        <w:t>3</w:t>
      </w:r>
      <w:r w:rsidR="00393BEC" w:rsidRPr="00393BEC">
        <w:rPr>
          <w:b/>
          <w:sz w:val="28"/>
        </w:rPr>
        <w:t xml:space="preserve"> </w:t>
      </w:r>
      <w:r w:rsidR="00433C5D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BC1EC7">
        <w:rPr>
          <w:b/>
          <w:sz w:val="28"/>
        </w:rPr>
        <w:t>Whether or Not to Eat</w:t>
      </w:r>
    </w:p>
    <w:p w:rsidR="00B0468C" w:rsidRDefault="00433C5D" w:rsidP="00B0468C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BC1EC7">
        <w:rPr>
          <w:i/>
        </w:rPr>
        <w:t>2</w:t>
      </w:r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BF4505" w:rsidRPr="008F0446" w:rsidRDefault="00BC1EC7" w:rsidP="00393BEC">
      <w:pPr>
        <w:rPr>
          <w:b/>
          <w:sz w:val="28"/>
        </w:rPr>
      </w:pPr>
      <w:r>
        <w:rPr>
          <w:b/>
          <w:sz w:val="28"/>
        </w:rPr>
        <w:t>I</w:t>
      </w:r>
      <w:r w:rsidRPr="00BC1EC7">
        <w:rPr>
          <w:b/>
          <w:sz w:val="28"/>
        </w:rPr>
        <w:t>f you are not hungry but still want to eat</w:t>
      </w:r>
      <w:r>
        <w:rPr>
          <w:b/>
          <w:sz w:val="28"/>
        </w:rPr>
        <w:t>, you have at least three options:</w:t>
      </w:r>
    </w:p>
    <w:p w:rsidR="00393BEC" w:rsidRDefault="00BC1EC7" w:rsidP="00BC1EC7">
      <w:pPr>
        <w:rPr>
          <w:b/>
        </w:rPr>
      </w:pPr>
      <w:r w:rsidRPr="00BC1EC7">
        <w:rPr>
          <w:b/>
          <w:sz w:val="24"/>
        </w:rPr>
        <w:t>1. Eat Anyway</w:t>
      </w:r>
      <w:r>
        <w:rPr>
          <w:b/>
          <w:sz w:val="24"/>
        </w:rPr>
        <w:t xml:space="preserve">: </w:t>
      </w:r>
      <w:r>
        <w:rPr>
          <w:b/>
        </w:rPr>
        <w:t>Think about a time</w:t>
      </w:r>
      <w:r w:rsidRPr="00BC1EC7">
        <w:rPr>
          <w:b/>
        </w:rPr>
        <w:t xml:space="preserve"> when you were not hungry but ate anyway. How did you feel?</w:t>
      </w:r>
    </w:p>
    <w:p w:rsidR="00BC1EC7" w:rsidRDefault="00BC1EC7" w:rsidP="00BC1EC7">
      <w:pPr>
        <w:rPr>
          <w:b/>
        </w:rPr>
      </w:pPr>
    </w:p>
    <w:p w:rsidR="00BC1EC7" w:rsidRDefault="00BC1EC7" w:rsidP="00BC1EC7">
      <w:pPr>
        <w:rPr>
          <w:b/>
        </w:rPr>
      </w:pPr>
    </w:p>
    <w:p w:rsidR="00BC1EC7" w:rsidRDefault="00BC1EC7" w:rsidP="00BC1EC7">
      <w:pPr>
        <w:rPr>
          <w:b/>
        </w:rPr>
      </w:pPr>
    </w:p>
    <w:p w:rsidR="00BC1EC7" w:rsidRDefault="00BC1EC7" w:rsidP="00393BEC">
      <w:pPr>
        <w:rPr>
          <w:b/>
        </w:rPr>
      </w:pPr>
    </w:p>
    <w:p w:rsidR="00B0468C" w:rsidRDefault="00BC1EC7" w:rsidP="00BC1EC7">
      <w:pPr>
        <w:rPr>
          <w:b/>
        </w:rPr>
      </w:pPr>
      <w:r>
        <w:rPr>
          <w:b/>
          <w:sz w:val="24"/>
        </w:rPr>
        <w:t xml:space="preserve">2. Distract Yourself: </w:t>
      </w:r>
      <w:r w:rsidRPr="00BC1EC7">
        <w:rPr>
          <w:b/>
        </w:rPr>
        <w:t>Write down an instance when you distracted yourself. How did you feel?</w:t>
      </w:r>
    </w:p>
    <w:p w:rsidR="00BC1EC7" w:rsidRDefault="00BC1EC7" w:rsidP="00BC1EC7">
      <w:pPr>
        <w:rPr>
          <w:b/>
        </w:rPr>
      </w:pPr>
    </w:p>
    <w:p w:rsidR="00BC1EC7" w:rsidRDefault="00BC1EC7" w:rsidP="00BC1EC7">
      <w:pPr>
        <w:rPr>
          <w:b/>
        </w:rPr>
      </w:pPr>
    </w:p>
    <w:p w:rsidR="00BC1EC7" w:rsidRDefault="00BC1EC7" w:rsidP="00BC1EC7">
      <w:pPr>
        <w:rPr>
          <w:b/>
        </w:rPr>
      </w:pPr>
    </w:p>
    <w:p w:rsidR="00BC1EC7" w:rsidRDefault="00BC1EC7" w:rsidP="00BC1EC7">
      <w:pPr>
        <w:rPr>
          <w:b/>
        </w:rPr>
      </w:pPr>
      <w:r w:rsidRPr="00BC1EC7">
        <w:rPr>
          <w:b/>
          <w:sz w:val="24"/>
        </w:rPr>
        <w:t xml:space="preserve">3. </w:t>
      </w:r>
      <w:r>
        <w:rPr>
          <w:b/>
          <w:sz w:val="24"/>
        </w:rPr>
        <w:t xml:space="preserve">Meet your true needs. </w:t>
      </w:r>
      <w:r w:rsidRPr="00BC1EC7">
        <w:rPr>
          <w:b/>
        </w:rPr>
        <w:t>The last option is to figure out what you really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BC1EC7" w:rsidTr="00BC1EC7">
        <w:tc>
          <w:tcPr>
            <w:tcW w:w="1998" w:type="dxa"/>
          </w:tcPr>
          <w:p w:rsidR="00BC1EC7" w:rsidRPr="00BC1EC7" w:rsidRDefault="00BC1EC7" w:rsidP="00BC1EC7">
            <w:pPr>
              <w:rPr>
                <w:b/>
                <w:sz w:val="24"/>
              </w:rPr>
            </w:pPr>
            <w:r w:rsidRPr="00BC1EC7">
              <w:rPr>
                <w:b/>
                <w:sz w:val="24"/>
              </w:rPr>
              <w:t>What you feel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7578" w:type="dxa"/>
          </w:tcPr>
          <w:p w:rsidR="00BC1EC7" w:rsidRPr="00BC1EC7" w:rsidRDefault="00BC1EC7" w:rsidP="00BC1EC7">
            <w:pPr>
              <w:rPr>
                <w:b/>
                <w:sz w:val="24"/>
              </w:rPr>
            </w:pPr>
            <w:r w:rsidRPr="00BC1EC7">
              <w:rPr>
                <w:b/>
                <w:sz w:val="24"/>
              </w:rPr>
              <w:t xml:space="preserve">How </w:t>
            </w:r>
            <w:r>
              <w:rPr>
                <w:b/>
                <w:sz w:val="24"/>
              </w:rPr>
              <w:t>can you</w:t>
            </w:r>
            <w:r w:rsidRPr="00BC1EC7">
              <w:rPr>
                <w:b/>
                <w:sz w:val="24"/>
              </w:rPr>
              <w:t xml:space="preserve"> meet that need</w:t>
            </w:r>
            <w:r>
              <w:rPr>
                <w:b/>
                <w:sz w:val="24"/>
              </w:rPr>
              <w:t>?</w:t>
            </w:r>
          </w:p>
        </w:tc>
      </w:tr>
      <w:tr w:rsidR="00BC1EC7" w:rsidTr="00BC1EC7">
        <w:tc>
          <w:tcPr>
            <w:tcW w:w="1998" w:type="dxa"/>
          </w:tcPr>
          <w:p w:rsidR="00BC1EC7" w:rsidRDefault="00BC1EC7" w:rsidP="00BC1EC7">
            <w:pPr>
              <w:rPr>
                <w:sz w:val="24"/>
              </w:rPr>
            </w:pPr>
            <w:r>
              <w:rPr>
                <w:sz w:val="24"/>
              </w:rPr>
              <w:t>Tired</w:t>
            </w:r>
          </w:p>
          <w:p w:rsidR="00BC1EC7" w:rsidRDefault="00BC1EC7" w:rsidP="00BC1EC7">
            <w:pPr>
              <w:rPr>
                <w:sz w:val="24"/>
              </w:rPr>
            </w:pPr>
          </w:p>
          <w:p w:rsidR="00BC1EC7" w:rsidRDefault="00BC1EC7" w:rsidP="00BC1EC7">
            <w:pPr>
              <w:rPr>
                <w:sz w:val="24"/>
              </w:rPr>
            </w:pPr>
          </w:p>
        </w:tc>
        <w:tc>
          <w:tcPr>
            <w:tcW w:w="7578" w:type="dxa"/>
          </w:tcPr>
          <w:p w:rsidR="00BC1EC7" w:rsidRDefault="00BC1EC7" w:rsidP="00BC1EC7">
            <w:pPr>
              <w:rPr>
                <w:sz w:val="24"/>
              </w:rPr>
            </w:pPr>
          </w:p>
          <w:p w:rsidR="00BC1EC7" w:rsidRDefault="00BC1EC7" w:rsidP="00BC1EC7">
            <w:pPr>
              <w:rPr>
                <w:sz w:val="24"/>
              </w:rPr>
            </w:pPr>
          </w:p>
        </w:tc>
      </w:tr>
      <w:tr w:rsidR="00BC1EC7" w:rsidTr="00BC1EC7">
        <w:tc>
          <w:tcPr>
            <w:tcW w:w="1998" w:type="dxa"/>
          </w:tcPr>
          <w:p w:rsidR="00BC1EC7" w:rsidRDefault="00BC1EC7" w:rsidP="00BC1EC7">
            <w:pPr>
              <w:rPr>
                <w:sz w:val="24"/>
              </w:rPr>
            </w:pPr>
            <w:r>
              <w:rPr>
                <w:sz w:val="24"/>
              </w:rPr>
              <w:t>Bored</w:t>
            </w:r>
          </w:p>
          <w:p w:rsidR="00BC1EC7" w:rsidRDefault="00BC1EC7" w:rsidP="00BC1EC7">
            <w:pPr>
              <w:rPr>
                <w:sz w:val="24"/>
              </w:rPr>
            </w:pPr>
          </w:p>
          <w:p w:rsidR="00BC1EC7" w:rsidRDefault="00BC1EC7" w:rsidP="00BC1EC7">
            <w:pPr>
              <w:rPr>
                <w:sz w:val="24"/>
              </w:rPr>
            </w:pPr>
          </w:p>
        </w:tc>
        <w:tc>
          <w:tcPr>
            <w:tcW w:w="7578" w:type="dxa"/>
          </w:tcPr>
          <w:p w:rsidR="00BC1EC7" w:rsidRDefault="00BC1EC7" w:rsidP="00BC1EC7">
            <w:pPr>
              <w:rPr>
                <w:sz w:val="24"/>
              </w:rPr>
            </w:pPr>
          </w:p>
          <w:p w:rsidR="00BC1EC7" w:rsidRDefault="00BC1EC7" w:rsidP="00BC1EC7">
            <w:pPr>
              <w:rPr>
                <w:sz w:val="24"/>
              </w:rPr>
            </w:pPr>
          </w:p>
        </w:tc>
      </w:tr>
      <w:tr w:rsidR="00BC1EC7" w:rsidTr="00BC1EC7">
        <w:tc>
          <w:tcPr>
            <w:tcW w:w="1998" w:type="dxa"/>
          </w:tcPr>
          <w:p w:rsidR="00BC1EC7" w:rsidRDefault="00BC1EC7" w:rsidP="00BC1EC7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Stressed</w:t>
            </w:r>
          </w:p>
          <w:p w:rsidR="00BC1EC7" w:rsidRDefault="00BC1EC7" w:rsidP="00BC1EC7">
            <w:pPr>
              <w:rPr>
                <w:sz w:val="24"/>
              </w:rPr>
            </w:pPr>
          </w:p>
          <w:p w:rsidR="00BC1EC7" w:rsidRDefault="00BC1EC7" w:rsidP="00BC1EC7">
            <w:pPr>
              <w:rPr>
                <w:sz w:val="24"/>
              </w:rPr>
            </w:pPr>
          </w:p>
        </w:tc>
        <w:tc>
          <w:tcPr>
            <w:tcW w:w="7578" w:type="dxa"/>
          </w:tcPr>
          <w:p w:rsidR="00BC1EC7" w:rsidRDefault="00BC1EC7" w:rsidP="00BC1EC7">
            <w:pPr>
              <w:rPr>
                <w:sz w:val="24"/>
              </w:rPr>
            </w:pPr>
          </w:p>
        </w:tc>
      </w:tr>
      <w:bookmarkEnd w:id="0"/>
      <w:tr w:rsidR="00BC1EC7" w:rsidTr="00BC1EC7">
        <w:tc>
          <w:tcPr>
            <w:tcW w:w="1998" w:type="dxa"/>
          </w:tcPr>
          <w:p w:rsidR="00BC1EC7" w:rsidRDefault="00BC1EC7" w:rsidP="00BC1EC7">
            <w:pPr>
              <w:rPr>
                <w:sz w:val="24"/>
              </w:rPr>
            </w:pPr>
            <w:r>
              <w:rPr>
                <w:sz w:val="24"/>
              </w:rPr>
              <w:t>Happy</w:t>
            </w:r>
          </w:p>
          <w:p w:rsidR="00BC1EC7" w:rsidRDefault="00BC1EC7" w:rsidP="00BC1EC7">
            <w:pPr>
              <w:rPr>
                <w:sz w:val="24"/>
              </w:rPr>
            </w:pPr>
          </w:p>
          <w:p w:rsidR="00BC1EC7" w:rsidRDefault="00BC1EC7" w:rsidP="00BC1EC7">
            <w:pPr>
              <w:rPr>
                <w:sz w:val="24"/>
              </w:rPr>
            </w:pPr>
          </w:p>
        </w:tc>
        <w:tc>
          <w:tcPr>
            <w:tcW w:w="7578" w:type="dxa"/>
          </w:tcPr>
          <w:p w:rsidR="00BC1EC7" w:rsidRDefault="00BC1EC7" w:rsidP="00BC1EC7">
            <w:pPr>
              <w:rPr>
                <w:sz w:val="24"/>
              </w:rPr>
            </w:pPr>
          </w:p>
        </w:tc>
      </w:tr>
      <w:tr w:rsidR="00BC1EC7" w:rsidTr="00BC1EC7">
        <w:tc>
          <w:tcPr>
            <w:tcW w:w="1998" w:type="dxa"/>
          </w:tcPr>
          <w:p w:rsidR="00BC1EC7" w:rsidRDefault="00BC1EC7" w:rsidP="00BC1EC7">
            <w:pPr>
              <w:rPr>
                <w:sz w:val="24"/>
              </w:rPr>
            </w:pPr>
            <w:r>
              <w:rPr>
                <w:sz w:val="24"/>
              </w:rPr>
              <w:t>Lonely</w:t>
            </w:r>
          </w:p>
          <w:p w:rsidR="00BC1EC7" w:rsidRDefault="00BC1EC7" w:rsidP="00BC1EC7">
            <w:pPr>
              <w:rPr>
                <w:sz w:val="24"/>
              </w:rPr>
            </w:pPr>
          </w:p>
          <w:p w:rsidR="00BC1EC7" w:rsidRDefault="00BC1EC7" w:rsidP="00BC1EC7">
            <w:pPr>
              <w:rPr>
                <w:sz w:val="24"/>
              </w:rPr>
            </w:pPr>
          </w:p>
        </w:tc>
        <w:tc>
          <w:tcPr>
            <w:tcW w:w="7578" w:type="dxa"/>
          </w:tcPr>
          <w:p w:rsidR="00BC1EC7" w:rsidRDefault="00BC1EC7" w:rsidP="00BC1EC7">
            <w:pPr>
              <w:rPr>
                <w:sz w:val="24"/>
              </w:rPr>
            </w:pPr>
          </w:p>
        </w:tc>
      </w:tr>
      <w:tr w:rsidR="00BC1EC7" w:rsidTr="00BC1EC7">
        <w:tc>
          <w:tcPr>
            <w:tcW w:w="1998" w:type="dxa"/>
          </w:tcPr>
          <w:p w:rsidR="00BC1EC7" w:rsidRDefault="00BC1EC7" w:rsidP="00BC1EC7">
            <w:pPr>
              <w:rPr>
                <w:sz w:val="24"/>
              </w:rPr>
            </w:pPr>
            <w:r>
              <w:rPr>
                <w:sz w:val="24"/>
              </w:rPr>
              <w:t>Angry</w:t>
            </w:r>
          </w:p>
          <w:p w:rsidR="00BC1EC7" w:rsidRDefault="00BC1EC7" w:rsidP="00BC1EC7">
            <w:pPr>
              <w:rPr>
                <w:sz w:val="24"/>
              </w:rPr>
            </w:pPr>
          </w:p>
          <w:p w:rsidR="00BC1EC7" w:rsidRDefault="00BC1EC7" w:rsidP="00BC1EC7">
            <w:pPr>
              <w:rPr>
                <w:sz w:val="24"/>
              </w:rPr>
            </w:pPr>
          </w:p>
        </w:tc>
        <w:tc>
          <w:tcPr>
            <w:tcW w:w="7578" w:type="dxa"/>
          </w:tcPr>
          <w:p w:rsidR="00BC1EC7" w:rsidRDefault="00BC1EC7" w:rsidP="00BC1EC7">
            <w:pPr>
              <w:rPr>
                <w:sz w:val="24"/>
              </w:rPr>
            </w:pPr>
          </w:p>
        </w:tc>
      </w:tr>
    </w:tbl>
    <w:p w:rsidR="00B0468C" w:rsidRPr="008F0446" w:rsidRDefault="00B0468C" w:rsidP="00BC1EC7">
      <w:pPr>
        <w:spacing w:line="240" w:lineRule="auto"/>
        <w:rPr>
          <w:b/>
          <w:sz w:val="24"/>
        </w:rPr>
      </w:pPr>
    </w:p>
    <w:sectPr w:rsidR="00B0468C" w:rsidRPr="008F04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02" w:rsidRDefault="00E16702" w:rsidP="00DB3B23">
      <w:pPr>
        <w:spacing w:after="0" w:line="240" w:lineRule="auto"/>
      </w:pPr>
      <w:r>
        <w:separator/>
      </w:r>
    </w:p>
  </w:endnote>
  <w:endnote w:type="continuationSeparator" w:id="0">
    <w:p w:rsidR="00E16702" w:rsidRDefault="00E16702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E6" w:rsidRDefault="00467EE6" w:rsidP="00467E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C5CA8B" wp14:editId="17F7F1D8">
              <wp:simplePos x="0" y="0"/>
              <wp:positionH relativeFrom="column">
                <wp:posOffset>655320</wp:posOffset>
              </wp:positionH>
              <wp:positionV relativeFrom="paragraph">
                <wp:posOffset>-103505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7EE6" w:rsidRPr="00BB6A42" w:rsidRDefault="00467EE6" w:rsidP="00467EE6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467EE6" w:rsidRPr="00BB6A42" w:rsidRDefault="00467EE6" w:rsidP="00467EE6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8.1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GVxr5PfAAAADAEAAA8AAAAAAAAAAAAAAAAAegQAAGRycy9kb3ducmV2&#10;LnhtbFBLBQYAAAAABAAEAPMAAACGBQAAAAA=&#10;" stroked="f">
              <v:textbox>
                <w:txbxContent>
                  <w:p w:rsidR="00467EE6" w:rsidRPr="00BB6A42" w:rsidRDefault="00467EE6" w:rsidP="00467EE6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467EE6" w:rsidRPr="00BB6A42" w:rsidRDefault="00467EE6" w:rsidP="00467EE6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E05998D" wp14:editId="57E084E5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7EE6" w:rsidRDefault="00467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02" w:rsidRDefault="00E16702" w:rsidP="00DB3B23">
      <w:pPr>
        <w:spacing w:after="0" w:line="240" w:lineRule="auto"/>
      </w:pPr>
      <w:r>
        <w:separator/>
      </w:r>
    </w:p>
  </w:footnote>
  <w:footnote w:type="continuationSeparator" w:id="0">
    <w:p w:rsidR="00E16702" w:rsidRDefault="00E16702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545AB"/>
    <w:rsid w:val="001E0170"/>
    <w:rsid w:val="002A6023"/>
    <w:rsid w:val="002C551B"/>
    <w:rsid w:val="00393BEC"/>
    <w:rsid w:val="00433C5D"/>
    <w:rsid w:val="00467EE6"/>
    <w:rsid w:val="00523C5D"/>
    <w:rsid w:val="008E692B"/>
    <w:rsid w:val="008F0446"/>
    <w:rsid w:val="009A5817"/>
    <w:rsid w:val="009F2DCD"/>
    <w:rsid w:val="00B0468C"/>
    <w:rsid w:val="00BC1EC7"/>
    <w:rsid w:val="00BF4505"/>
    <w:rsid w:val="00DB3B23"/>
    <w:rsid w:val="00E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  <w:style w:type="table" w:styleId="TableGrid">
    <w:name w:val="Table Grid"/>
    <w:basedOn w:val="TableNormal"/>
    <w:uiPriority w:val="59"/>
    <w:rsid w:val="0043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  <w:style w:type="table" w:styleId="TableGrid">
    <w:name w:val="Table Grid"/>
    <w:basedOn w:val="TableNormal"/>
    <w:uiPriority w:val="59"/>
    <w:rsid w:val="0043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4</cp:revision>
  <cp:lastPrinted>2015-11-25T00:49:00Z</cp:lastPrinted>
  <dcterms:created xsi:type="dcterms:W3CDTF">2015-12-23T20:25:00Z</dcterms:created>
  <dcterms:modified xsi:type="dcterms:W3CDTF">2015-12-23T21:32:00Z</dcterms:modified>
</cp:coreProperties>
</file>